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8B7" w:rsidRPr="00687B15" w:rsidRDefault="002B38B7" w:rsidP="002B3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B1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687B15">
        <w:rPr>
          <w:rFonts w:ascii="Times New Roman" w:hAnsi="Times New Roman" w:cs="Times New Roman"/>
          <w:sz w:val="28"/>
          <w:szCs w:val="28"/>
        </w:rPr>
        <w:t>СЕЛЬСОВЕТА</w:t>
      </w:r>
    </w:p>
    <w:p w:rsidR="002B38B7" w:rsidRPr="00687B15" w:rsidRDefault="002B38B7" w:rsidP="002B3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B15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2B38B7" w:rsidRPr="00687B15" w:rsidRDefault="002B38B7" w:rsidP="002B3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B1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B38B7" w:rsidRDefault="002B38B7" w:rsidP="002B38B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B38B7" w:rsidRDefault="002B38B7" w:rsidP="002B38B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B38B7" w:rsidRDefault="002B38B7" w:rsidP="002B38B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ПОСТАНОВЛЕНИЕ </w:t>
      </w:r>
    </w:p>
    <w:p w:rsidR="002B38B7" w:rsidRDefault="002B38B7" w:rsidP="002B38B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B38B7" w:rsidRDefault="0077254A" w:rsidP="002B38B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от</w:t>
      </w:r>
      <w:r w:rsidR="002B38B7">
        <w:rPr>
          <w:rFonts w:ascii="Times New Roman" w:hAnsi="Times New Roman" w:cs="Times New Roman"/>
          <w:b w:val="0"/>
          <w:bCs w:val="0"/>
        </w:rPr>
        <w:t xml:space="preserve">  </w:t>
      </w:r>
      <w:r w:rsidR="00071EBE">
        <w:rPr>
          <w:rFonts w:ascii="Times New Roman" w:hAnsi="Times New Roman" w:cs="Times New Roman"/>
          <w:b w:val="0"/>
          <w:bCs w:val="0"/>
        </w:rPr>
        <w:t>30.06.2015</w:t>
      </w:r>
      <w:r>
        <w:rPr>
          <w:rFonts w:ascii="Times New Roman" w:hAnsi="Times New Roman" w:cs="Times New Roman"/>
          <w:b w:val="0"/>
          <w:bCs w:val="0"/>
        </w:rPr>
        <w:t xml:space="preserve">      № </w:t>
      </w:r>
      <w:r w:rsidR="00071EBE">
        <w:rPr>
          <w:rFonts w:ascii="Times New Roman" w:hAnsi="Times New Roman" w:cs="Times New Roman"/>
          <w:b w:val="0"/>
          <w:bCs w:val="0"/>
        </w:rPr>
        <w:t>15-па</w:t>
      </w:r>
    </w:p>
    <w:p w:rsidR="002B38B7" w:rsidRDefault="002B38B7" w:rsidP="002B38B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2B38B7" w:rsidRPr="002B38B7" w:rsidRDefault="002B38B7" w:rsidP="002B3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Bold" w:hAnsi="Times New Roman Bold" w:cs="Times New Roman Bold"/>
          <w:bCs/>
          <w:sz w:val="28"/>
          <w:szCs w:val="28"/>
        </w:rPr>
      </w:pPr>
      <w:r w:rsidRPr="002B38B7">
        <w:rPr>
          <w:rFonts w:ascii="Times New Roman Bold" w:hAnsi="Times New Roman Bold" w:cs="Times New Roman Bold"/>
          <w:bCs/>
          <w:sz w:val="28"/>
          <w:szCs w:val="28"/>
        </w:rPr>
        <w:t>Об установлении</w:t>
      </w:r>
    </w:p>
    <w:p w:rsidR="002B38B7" w:rsidRPr="002B38B7" w:rsidRDefault="002B38B7" w:rsidP="002B3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Bold" w:hAnsi="Times New Roman Bold" w:cs="Times New Roman Bold"/>
          <w:bCs/>
          <w:sz w:val="28"/>
          <w:szCs w:val="28"/>
        </w:rPr>
      </w:pPr>
      <w:r w:rsidRPr="002B38B7">
        <w:rPr>
          <w:rFonts w:ascii="Times New Roman Bold" w:hAnsi="Times New Roman Bold" w:cs="Times New Roman Bold"/>
          <w:bCs/>
          <w:sz w:val="28"/>
          <w:szCs w:val="28"/>
        </w:rPr>
        <w:t xml:space="preserve">Порядка управления наемными домами, все помещения в которых находятся в муниципальной собственности, и являющимися наемными домами и находящимися в муниципальной собственности </w:t>
      </w:r>
    </w:p>
    <w:p w:rsidR="002B38B7" w:rsidRDefault="002B38B7" w:rsidP="002B3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Bold" w:hAnsi="Times New Roman Bold" w:cs="Times New Roman Bold"/>
          <w:bCs/>
          <w:sz w:val="28"/>
          <w:szCs w:val="28"/>
        </w:rPr>
      </w:pPr>
      <w:r w:rsidRPr="002B38B7">
        <w:rPr>
          <w:rFonts w:ascii="Times New Roman Bold" w:hAnsi="Times New Roman Bold" w:cs="Times New Roman Bold"/>
          <w:bCs/>
          <w:sz w:val="28"/>
          <w:szCs w:val="28"/>
        </w:rPr>
        <w:t>жилыми домами</w:t>
      </w:r>
    </w:p>
    <w:p w:rsidR="00001DA0" w:rsidRDefault="00001DA0" w:rsidP="002B3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Bold" w:hAnsi="Times New Roman Bold" w:cs="Times New Roman Bold"/>
          <w:bCs/>
          <w:sz w:val="28"/>
          <w:szCs w:val="28"/>
        </w:rPr>
      </w:pPr>
    </w:p>
    <w:p w:rsidR="00001DA0" w:rsidRPr="002B38B7" w:rsidRDefault="00001DA0" w:rsidP="002B3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Bold" w:hAnsi="Times New Roman Bold" w:cs="Times New Roman Bold"/>
          <w:bCs/>
          <w:sz w:val="28"/>
          <w:szCs w:val="28"/>
        </w:rPr>
      </w:pPr>
    </w:p>
    <w:p w:rsidR="002B38B7" w:rsidRDefault="002B38B7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 соответствии со ст. 91.20 Жилищного кодекса Российской Федерации, Уставом муниципального образования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BF4E7C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постановляет:</w:t>
      </w:r>
    </w:p>
    <w:p w:rsidR="002B38B7" w:rsidRDefault="002B38B7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1. Установить, что:</w:t>
      </w:r>
    </w:p>
    <w:p w:rsidR="002B38B7" w:rsidRDefault="002B38B7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управление наемными домами, все помещения в которых находятся в муниципальной собственности муниципального образования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BF4E7C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и являющимися наемными домами и находящимися в муниципальной собственности муниципального образования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BF4E7C">
        <w:rPr>
          <w:rFonts w:ascii="Times New Roman" w:hAnsi="Times New Roman" w:cs="Times New Roman"/>
          <w:sz w:val="28"/>
          <w:szCs w:val="28"/>
        </w:rPr>
        <w:t xml:space="preserve">сельсовета Убинского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жилыми домами (далее – наемный дом), осуществляется на основании договора управления данными наемными домами, заключенного с управляющими организациями, определяемыми в порядке, установленном Федеральным законом от 05.04.2013 № 44-ФЗ «О контрактной системе в сфере закупок товаров, работ, услуг</w:t>
      </w:r>
    </w:p>
    <w:p w:rsidR="002B38B7" w:rsidRDefault="002B38B7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государственных и муниципальных нужд»;</w:t>
      </w:r>
    </w:p>
    <w:p w:rsidR="002B38B7" w:rsidRDefault="002B38B7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государственным заказчиком услуг и работ по управлению наемным домом, по содержанию и ремонту наемного дома является управляющая организация;</w:t>
      </w:r>
    </w:p>
    <w:p w:rsidR="002B38B7" w:rsidRDefault="002B38B7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открытый конкурс по определению управляющей организации должен быть объявлен в течение 1 месяца после принятия в порядке, установленном Правительством</w:t>
      </w:r>
      <w:r w:rsidR="00BF4E7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на учет наемного дома.</w:t>
      </w:r>
    </w:p>
    <w:p w:rsidR="002B38B7" w:rsidRDefault="002B38B7" w:rsidP="002B38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</w:t>
      </w:r>
      <w:r w:rsidRPr="002B3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Постановление опубликовать в информационном бюллетене «Вестник </w:t>
      </w:r>
      <w:r w:rsidR="001B46B1">
        <w:rPr>
          <w:rFonts w:ascii="Times New Roman" w:hAnsi="Times New Roman"/>
          <w:sz w:val="28"/>
          <w:szCs w:val="28"/>
        </w:rPr>
        <w:t>Черномысинского</w:t>
      </w:r>
      <w:r>
        <w:rPr>
          <w:rFonts w:ascii="Times New Roman" w:hAnsi="Times New Roman"/>
          <w:sz w:val="28"/>
          <w:szCs w:val="28"/>
        </w:rPr>
        <w:t>сельсовета».</w:t>
      </w:r>
    </w:p>
    <w:p w:rsidR="002B38B7" w:rsidRDefault="00BF4E7C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="002B38B7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оставляю за собой.</w:t>
      </w:r>
    </w:p>
    <w:p w:rsidR="00BF4E7C" w:rsidRDefault="00BF4E7C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38B7" w:rsidRDefault="002B38B7" w:rsidP="002B3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38B7" w:rsidRPr="000840B2" w:rsidRDefault="002B38B7" w:rsidP="002B38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40B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 w:rsidRPr="000840B2">
        <w:rPr>
          <w:rFonts w:ascii="Times New Roman" w:hAnsi="Times New Roman" w:cs="Times New Roman"/>
          <w:sz w:val="28"/>
          <w:szCs w:val="28"/>
        </w:rPr>
        <w:t>сельсовета</w:t>
      </w:r>
    </w:p>
    <w:p w:rsidR="00001DA0" w:rsidRDefault="002B38B7" w:rsidP="002B38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40B2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2B38B7" w:rsidRDefault="002B38B7" w:rsidP="002B38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40B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01DA0">
        <w:rPr>
          <w:rFonts w:ascii="Times New Roman" w:hAnsi="Times New Roman" w:cs="Times New Roman"/>
          <w:sz w:val="28"/>
          <w:szCs w:val="28"/>
        </w:rPr>
        <w:t xml:space="preserve">                                   В.</w:t>
      </w:r>
      <w:r w:rsidR="001B46B1">
        <w:rPr>
          <w:rFonts w:ascii="Times New Roman" w:hAnsi="Times New Roman" w:cs="Times New Roman"/>
          <w:sz w:val="28"/>
          <w:szCs w:val="28"/>
        </w:rPr>
        <w:t>В.Серафимович</w:t>
      </w:r>
    </w:p>
    <w:p w:rsidR="00001DA0" w:rsidRPr="000840B2" w:rsidRDefault="00001DA0" w:rsidP="002B38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254A" w:rsidRDefault="002D581E" w:rsidP="007725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7254A">
        <w:rPr>
          <w:rFonts w:ascii="Times New Roman" w:hAnsi="Times New Roman" w:cs="Times New Roman"/>
          <w:sz w:val="24"/>
          <w:szCs w:val="24"/>
        </w:rPr>
        <w:t xml:space="preserve"> </w:t>
      </w:r>
      <w:r w:rsidR="0077254A">
        <w:rPr>
          <w:rFonts w:ascii="Times New Roman" w:hAnsi="Times New Roman" w:cs="Times New Roman"/>
          <w:sz w:val="24"/>
          <w:szCs w:val="24"/>
        </w:rPr>
        <w:t>УТВЕРЖДЕН</w:t>
      </w:r>
    </w:p>
    <w:p w:rsidR="0077254A" w:rsidRDefault="0077254A" w:rsidP="007725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77254A" w:rsidRDefault="001B46B1" w:rsidP="007725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Черномысинского</w:t>
      </w:r>
      <w:r w:rsidR="0077254A">
        <w:rPr>
          <w:rFonts w:ascii="Times New Roman" w:hAnsi="Times New Roman" w:cs="Times New Roman"/>
          <w:sz w:val="24"/>
          <w:szCs w:val="24"/>
        </w:rPr>
        <w:t>сельсовета</w:t>
      </w:r>
    </w:p>
    <w:p w:rsidR="0077254A" w:rsidRDefault="0077254A" w:rsidP="007725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Убинского района</w:t>
      </w:r>
    </w:p>
    <w:p w:rsidR="0077254A" w:rsidRDefault="0077254A" w:rsidP="007725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7254A" w:rsidRPr="0077254A" w:rsidRDefault="0077254A" w:rsidP="007725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71EBE">
        <w:rPr>
          <w:rFonts w:ascii="Times New Roman" w:hAnsi="Times New Roman" w:cs="Times New Roman"/>
          <w:sz w:val="24"/>
          <w:szCs w:val="24"/>
        </w:rPr>
        <w:t>30.06.2015</w:t>
      </w:r>
      <w:r>
        <w:rPr>
          <w:rFonts w:ascii="Times New Roman" w:hAnsi="Times New Roman" w:cs="Times New Roman"/>
          <w:sz w:val="24"/>
          <w:szCs w:val="24"/>
        </w:rPr>
        <w:t xml:space="preserve">   № </w:t>
      </w:r>
      <w:r w:rsidR="00071EBE">
        <w:rPr>
          <w:rFonts w:ascii="Times New Roman" w:hAnsi="Times New Roman" w:cs="Times New Roman"/>
          <w:sz w:val="24"/>
          <w:szCs w:val="24"/>
        </w:rPr>
        <w:t>15-па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54A" w:rsidRDefault="0077254A" w:rsidP="007725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2A21" w:rsidRPr="00F23B20" w:rsidRDefault="00B26E53" w:rsidP="00F23B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B20" w:rsidRPr="00F23B20">
        <w:rPr>
          <w:rFonts w:ascii="Times New Roman" w:hAnsi="Times New Roman" w:cs="Times New Roman"/>
          <w:sz w:val="28"/>
          <w:szCs w:val="28"/>
        </w:rPr>
        <w:t>ПОРЯДОК</w:t>
      </w:r>
    </w:p>
    <w:p w:rsidR="00F23B20" w:rsidRDefault="00F23B20" w:rsidP="00F23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3B20">
        <w:rPr>
          <w:rFonts w:ascii="Times New Roman" w:hAnsi="Times New Roman" w:cs="Times New Roman"/>
          <w:sz w:val="28"/>
          <w:szCs w:val="28"/>
        </w:rPr>
        <w:t>Управления наемными домами, все помещения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B20" w:rsidRDefault="00F23B20" w:rsidP="00F23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Находятся в собственности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и являющимися</w:t>
      </w:r>
    </w:p>
    <w:p w:rsidR="00F23B20" w:rsidRDefault="00F23B20" w:rsidP="00F23B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наемными домами и находящимися в собственности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жилыми домами</w:t>
      </w:r>
    </w:p>
    <w:p w:rsidR="00F23B20" w:rsidRDefault="00F23B20" w:rsidP="00F23B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23B20" w:rsidRDefault="00F23B20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1.</w:t>
      </w:r>
      <w:r w:rsidRPr="00F23B20">
        <w:rPr>
          <w:rFonts w:ascii="Times New Roman" w:hAnsi="Times New Roman" w:cs="Times New Roman"/>
          <w:sz w:val="28"/>
          <w:szCs w:val="28"/>
        </w:rPr>
        <w:t xml:space="preserve">Настоящий Порядок Управления наемными домами, все помещения в которых Находятся в собственности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F23B20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и являющимися</w:t>
      </w:r>
      <w:r>
        <w:rPr>
          <w:rFonts w:ascii="Times New Roman" w:hAnsi="Times New Roman" w:cs="Times New Roman"/>
          <w:sz w:val="28"/>
          <w:szCs w:val="28"/>
        </w:rPr>
        <w:t xml:space="preserve"> наемными домами и находящимися в собственности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жилыми домами (далее – Порядок) установлен в соответствии с частью 3 статьи 91(20) Жилищного кодекса Российско</w:t>
      </w:r>
      <w:r w:rsidR="007C46C5">
        <w:rPr>
          <w:rFonts w:ascii="Times New Roman" w:hAnsi="Times New Roman" w:cs="Times New Roman"/>
          <w:sz w:val="28"/>
          <w:szCs w:val="28"/>
        </w:rPr>
        <w:t>й Федерации и Федерального закона от 21.07.2014 № 217-ФЗ «О внесении изменений в Жилищный кодекс Российской Федерации и отдельные законодательные акты Российской Федерации в части законордательного регулирования отношений по найму жилых помещений жилищного фонда использования».</w:t>
      </w:r>
    </w:p>
    <w:p w:rsidR="00F23B20" w:rsidRDefault="00F23B20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2.Настоящий порядок определяет правила управления наемными домами социального и коммерческого использования, все помещения в которых находятся в собственности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 w:rsidRPr="00F23B20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1F5">
        <w:rPr>
          <w:rFonts w:ascii="Times New Roman" w:hAnsi="Times New Roman" w:cs="Times New Roman"/>
          <w:sz w:val="28"/>
          <w:szCs w:val="28"/>
        </w:rPr>
        <w:t xml:space="preserve">(далее- многоквартирные наемные дома) и являющимися наемными домами социального и коммерческого использования и находящимися в собственности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 w:rsidR="00FB11F5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жилыми домами.</w:t>
      </w:r>
    </w:p>
    <w:p w:rsidR="00FB11F5" w:rsidRDefault="00FB11F5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3. Управление многоквартирным наемным домом осуществляется в соответствии с требованиями, установленными частями 1-1/2, 15 и 16 статьи 161 Жилищного кодекса Российской Федерации:</w:t>
      </w:r>
    </w:p>
    <w:p w:rsidR="00FB11F5" w:rsidRDefault="00FB11F5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A424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 организацией, управо</w:t>
      </w:r>
      <w:r w:rsidR="00001DA0">
        <w:rPr>
          <w:rFonts w:ascii="Times New Roman" w:hAnsi="Times New Roman" w:cs="Times New Roman"/>
          <w:sz w:val="28"/>
          <w:szCs w:val="28"/>
        </w:rPr>
        <w:t>моченной Пешков</w:t>
      </w:r>
      <w:r w:rsidR="007C46C5">
        <w:rPr>
          <w:rFonts w:ascii="Times New Roman" w:hAnsi="Times New Roman" w:cs="Times New Roman"/>
          <w:sz w:val="28"/>
          <w:szCs w:val="28"/>
        </w:rPr>
        <w:t xml:space="preserve">ским  сельсоветом Убинского района Новосибирской области </w:t>
      </w:r>
      <w:r w:rsidR="008A4249">
        <w:rPr>
          <w:rFonts w:ascii="Times New Roman" w:hAnsi="Times New Roman" w:cs="Times New Roman"/>
          <w:sz w:val="28"/>
          <w:szCs w:val="28"/>
        </w:rPr>
        <w:t xml:space="preserve">уполномоченным выступать от имени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 w:rsidR="008A4249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в качестве собственника</w:t>
      </w:r>
      <w:r w:rsidR="007C46C5">
        <w:rPr>
          <w:rFonts w:ascii="Times New Roman" w:hAnsi="Times New Roman" w:cs="Times New Roman"/>
          <w:sz w:val="28"/>
          <w:szCs w:val="28"/>
        </w:rPr>
        <w:t xml:space="preserve"> жилых помещений муниципального </w:t>
      </w:r>
      <w:r w:rsidR="008A4249">
        <w:rPr>
          <w:rFonts w:ascii="Times New Roman" w:hAnsi="Times New Roman" w:cs="Times New Roman"/>
          <w:sz w:val="28"/>
          <w:szCs w:val="28"/>
        </w:rPr>
        <w:t xml:space="preserve">жилищного фонда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 w:rsidR="008A4249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области, выполнять функции наймодателя жилых помещений в наемном доме;</w:t>
      </w:r>
    </w:p>
    <w:p w:rsidR="008A4249" w:rsidRDefault="008A4249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б) управляющей организацией, которой в установленном разделом Х Жилищного кодекса Российской Федерации порядке предоставлена лицензия на осуществление деятельности по управлению многоквартирными домами, в случае, если наймодателем жилых помещений в многоквартирном наемном доме является</w:t>
      </w:r>
      <w:r w:rsidR="007C46C5" w:rsidRPr="007C46C5">
        <w:rPr>
          <w:rFonts w:ascii="Times New Roman" w:hAnsi="Times New Roman" w:cs="Times New Roman"/>
          <w:sz w:val="28"/>
          <w:szCs w:val="28"/>
        </w:rPr>
        <w:t xml:space="preserve"> </w:t>
      </w:r>
      <w:r w:rsidR="007C46C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 w:rsidR="007C46C5">
        <w:rPr>
          <w:rFonts w:ascii="Times New Roman" w:hAnsi="Times New Roman" w:cs="Times New Roman"/>
          <w:sz w:val="28"/>
          <w:szCs w:val="28"/>
        </w:rPr>
        <w:t xml:space="preserve">сельсовета  Убинского района Новосибирской области , уполномоченная </w:t>
      </w:r>
      <w:r>
        <w:rPr>
          <w:rFonts w:ascii="Times New Roman" w:hAnsi="Times New Roman" w:cs="Times New Roman"/>
          <w:sz w:val="28"/>
          <w:szCs w:val="28"/>
        </w:rPr>
        <w:t xml:space="preserve"> выступать от имени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области, в качестве собственника жилого поме</w:t>
      </w:r>
      <w:r w:rsidR="007C46C5">
        <w:rPr>
          <w:rFonts w:ascii="Times New Roman" w:hAnsi="Times New Roman" w:cs="Times New Roman"/>
          <w:sz w:val="28"/>
          <w:szCs w:val="28"/>
        </w:rPr>
        <w:t xml:space="preserve">щения муниципального </w:t>
      </w:r>
      <w:r>
        <w:rPr>
          <w:rFonts w:ascii="Times New Roman" w:hAnsi="Times New Roman" w:cs="Times New Roman"/>
          <w:sz w:val="28"/>
          <w:szCs w:val="28"/>
        </w:rPr>
        <w:t>жилищного фонда.</w:t>
      </w:r>
    </w:p>
    <w:p w:rsidR="008A4249" w:rsidRDefault="008A4249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4. Наймодатель жилых помещений в наемном доме, указанный в подпункте «а» пункта 3 настоящего Порядка, несет ответствен</w:t>
      </w:r>
      <w:r w:rsidR="0077254A">
        <w:rPr>
          <w:rFonts w:ascii="Times New Roman" w:hAnsi="Times New Roman" w:cs="Times New Roman"/>
          <w:sz w:val="28"/>
          <w:szCs w:val="28"/>
        </w:rPr>
        <w:t xml:space="preserve">номть перед администрацией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 w:rsidR="0077254A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области, уполномоченной</w:t>
      </w:r>
      <w:r>
        <w:rPr>
          <w:rFonts w:ascii="Times New Roman" w:hAnsi="Times New Roman" w:cs="Times New Roman"/>
          <w:sz w:val="28"/>
          <w:szCs w:val="28"/>
        </w:rPr>
        <w:t xml:space="preserve"> выступать от имени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</w:t>
      </w:r>
      <w:r w:rsidR="00F202C2">
        <w:rPr>
          <w:rFonts w:ascii="Times New Roman" w:hAnsi="Times New Roman" w:cs="Times New Roman"/>
          <w:sz w:val="28"/>
          <w:szCs w:val="28"/>
        </w:rPr>
        <w:t xml:space="preserve"> в качестве с</w:t>
      </w:r>
      <w:r w:rsidR="0077254A">
        <w:rPr>
          <w:rFonts w:ascii="Times New Roman" w:hAnsi="Times New Roman" w:cs="Times New Roman"/>
          <w:sz w:val="28"/>
          <w:szCs w:val="28"/>
        </w:rPr>
        <w:t xml:space="preserve">обственника муниципального </w:t>
      </w:r>
      <w:r w:rsidR="00F202C2">
        <w:rPr>
          <w:rFonts w:ascii="Times New Roman" w:hAnsi="Times New Roman" w:cs="Times New Roman"/>
          <w:sz w:val="28"/>
          <w:szCs w:val="28"/>
        </w:rPr>
        <w:t xml:space="preserve">жилищного фонда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 w:rsidR="00F202C2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области, за оказание всех услуг и (или) выполнение работ по управлению, содержанию и ремонту многоквартирного наемного дома и являющегося наемным домом, минимальным перечнем, услуг и работ, необходимых для обеспечения надлежащего содержания общего имущества в многоквартирном доме, правилами осуществления деятельности по управлению многоквартирными домами и правилами предоставления коммунальных услуг собственникам и пользователям помещений в многоквартирных домах и жилых домов.</w:t>
      </w:r>
    </w:p>
    <w:p w:rsidR="00F202C2" w:rsidRDefault="00F202C2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5. Управляющая организация, указанная в подпункте «б» пункта 3 настоящего Порядка:</w:t>
      </w:r>
    </w:p>
    <w:p w:rsidR="00F202C2" w:rsidRDefault="00F202C2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52D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осуществляет управление многоквартирным наемным домом по договору управления, заключенному в соответствии со статьей 162 </w:t>
      </w:r>
      <w:r w:rsidR="00352D74">
        <w:rPr>
          <w:rFonts w:ascii="Times New Roman" w:hAnsi="Times New Roman" w:cs="Times New Roman"/>
          <w:sz w:val="28"/>
          <w:szCs w:val="28"/>
        </w:rPr>
        <w:t>Жилищного кодекса Российской Федерации с наймодателем, указанным в подпункте «б» пункта 3 настоящего Порядка;</w:t>
      </w:r>
    </w:p>
    <w:p w:rsidR="00352D74" w:rsidRDefault="00352D74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б) несет ответственность перед наймодателем, указанным в подпункте «б» пунка 3 Порядка, за управление, содержание и ремонт многоквартирного наемного дома и предоставление коммунальных услуг пользующимся помещениями в этом доме лицам в соответствии с требованиями, установленными частью 2/3 статьи 161 Жилищного кодекса Российской Федерации.</w:t>
      </w:r>
    </w:p>
    <w:p w:rsidR="00352D74" w:rsidRDefault="00352D74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6. В случае, если управление многоквартирным наемным домом осуществляется  управляющей организацией, указанной в подпункте «б» пункта 3 настоящего Порядка, выбор такой управляющей организацией</w:t>
      </w:r>
      <w:r w:rsidR="0077254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, уполномоченным выступать от имени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в к</w:t>
      </w:r>
      <w:r w:rsidR="0077254A">
        <w:rPr>
          <w:rFonts w:ascii="Times New Roman" w:hAnsi="Times New Roman" w:cs="Times New Roman"/>
          <w:sz w:val="28"/>
          <w:szCs w:val="28"/>
        </w:rPr>
        <w:t xml:space="preserve">ачестве собственника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жилищного фонда</w:t>
      </w:r>
      <w:r w:rsidRPr="00352D74">
        <w:rPr>
          <w:rFonts w:ascii="Times New Roman" w:hAnsi="Times New Roman" w:cs="Times New Roman"/>
          <w:sz w:val="28"/>
          <w:szCs w:val="28"/>
        </w:rPr>
        <w:t xml:space="preserve">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области, в соответсвии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52D74" w:rsidRDefault="00352D74" w:rsidP="00F23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7. Управление являющимися наемными домами и находящимися в собственности </w:t>
      </w:r>
      <w:r w:rsidR="001B46B1">
        <w:rPr>
          <w:rFonts w:ascii="Times New Roman" w:hAnsi="Times New Roman" w:cs="Times New Roman"/>
          <w:sz w:val="28"/>
          <w:szCs w:val="28"/>
        </w:rPr>
        <w:t>Черномысинского</w:t>
      </w:r>
      <w:r w:rsidR="00001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</w:t>
      </w:r>
      <w:r w:rsidR="00845EDD">
        <w:rPr>
          <w:rFonts w:ascii="Times New Roman" w:hAnsi="Times New Roman" w:cs="Times New Roman"/>
          <w:sz w:val="28"/>
          <w:szCs w:val="28"/>
        </w:rPr>
        <w:t xml:space="preserve"> жилыми домами осуществляется наймодателем, указанным в подпункте «а» пункта 3 настоящего Порядка, в соответствии с требованиями, установленными техническими регламентами и утвержденными Правительством Российской Федерации правилами предоставления коммунальных услуг собственникам и пользователям помещений в многоквартирных домах и жилых домов.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23B20" w:rsidRPr="00F23B20" w:rsidRDefault="00F23B20" w:rsidP="00F23B20">
      <w:pPr>
        <w:rPr>
          <w:rFonts w:ascii="Times New Roman" w:hAnsi="Times New Roman" w:cs="Times New Roman"/>
          <w:sz w:val="28"/>
          <w:szCs w:val="28"/>
        </w:rPr>
      </w:pPr>
    </w:p>
    <w:sectPr w:rsidR="00F23B20" w:rsidRPr="00F23B20" w:rsidSect="00922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5DFF"/>
    <w:multiLevelType w:val="hybridMultilevel"/>
    <w:tmpl w:val="56349146"/>
    <w:lvl w:ilvl="0" w:tplc="E44AACB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14C39D1"/>
    <w:multiLevelType w:val="hybridMultilevel"/>
    <w:tmpl w:val="70AE55CC"/>
    <w:lvl w:ilvl="0" w:tplc="149043B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23B20"/>
    <w:rsid w:val="00001DA0"/>
    <w:rsid w:val="00071EBE"/>
    <w:rsid w:val="00197248"/>
    <w:rsid w:val="001B46B1"/>
    <w:rsid w:val="002A3DA0"/>
    <w:rsid w:val="002B38B7"/>
    <w:rsid w:val="002D581E"/>
    <w:rsid w:val="00352D74"/>
    <w:rsid w:val="0077254A"/>
    <w:rsid w:val="007C46C5"/>
    <w:rsid w:val="00845EDD"/>
    <w:rsid w:val="008A4249"/>
    <w:rsid w:val="00922A21"/>
    <w:rsid w:val="00A36B87"/>
    <w:rsid w:val="00B26E53"/>
    <w:rsid w:val="00BF4E7C"/>
    <w:rsid w:val="00E66CCC"/>
    <w:rsid w:val="00F202C2"/>
    <w:rsid w:val="00F23B20"/>
    <w:rsid w:val="00FB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B20"/>
    <w:pPr>
      <w:ind w:left="720"/>
      <w:contextualSpacing/>
    </w:pPr>
  </w:style>
  <w:style w:type="paragraph" w:customStyle="1" w:styleId="ConsPlusTitle">
    <w:name w:val="ConsPlusTitle"/>
    <w:uiPriority w:val="99"/>
    <w:rsid w:val="002B38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13</cp:revision>
  <dcterms:created xsi:type="dcterms:W3CDTF">2015-05-18T05:42:00Z</dcterms:created>
  <dcterms:modified xsi:type="dcterms:W3CDTF">2015-07-02T06:27:00Z</dcterms:modified>
</cp:coreProperties>
</file>